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F663" w14:textId="3D2BABD1" w:rsidR="00825219" w:rsidRPr="00FB4A15" w:rsidRDefault="009D1077" w:rsidP="00D549B5">
      <w:pPr>
        <w:jc w:val="center"/>
        <w:rPr>
          <w:rFonts w:asciiTheme="majorHAnsi" w:eastAsia="Calibri" w:hAnsiTheme="majorHAnsi" w:cstheme="majorHAnsi"/>
          <w:b/>
          <w:sz w:val="32"/>
          <w:szCs w:val="32"/>
          <w:u w:val="single"/>
        </w:rPr>
      </w:pPr>
      <w:bookmarkStart w:id="0" w:name="_Hlk71015444"/>
      <w:bookmarkEnd w:id="0"/>
      <w:r>
        <w:rPr>
          <w:rFonts w:asciiTheme="majorHAnsi" w:eastAsia="Calibri" w:hAnsiTheme="majorHAnsi" w:cstheme="majorHAnsi"/>
          <w:b/>
          <w:sz w:val="32"/>
          <w:szCs w:val="32"/>
          <w:u w:val="single"/>
        </w:rPr>
        <w:t xml:space="preserve">GROVE CHALLENGERS FC </w:t>
      </w:r>
      <w:r w:rsidR="00D645C0">
        <w:rPr>
          <w:rFonts w:asciiTheme="majorHAnsi" w:eastAsia="Calibri" w:hAnsiTheme="majorHAnsi" w:cstheme="majorHAnsi"/>
          <w:b/>
          <w:sz w:val="32"/>
          <w:szCs w:val="32"/>
          <w:u w:val="single"/>
        </w:rPr>
        <w:t>YOUNG REFEREES</w:t>
      </w:r>
      <w:r w:rsidR="00D549B5" w:rsidRPr="00FB4A15">
        <w:rPr>
          <w:rFonts w:asciiTheme="majorHAnsi" w:eastAsia="Calibri" w:hAnsiTheme="majorHAnsi" w:cstheme="majorHAnsi"/>
          <w:b/>
          <w:sz w:val="32"/>
          <w:szCs w:val="32"/>
          <w:u w:val="single"/>
        </w:rPr>
        <w:t xml:space="preserve"> </w:t>
      </w:r>
      <w:r w:rsidR="00825219" w:rsidRPr="00FB4A15">
        <w:rPr>
          <w:rFonts w:asciiTheme="majorHAnsi" w:eastAsia="Calibri" w:hAnsiTheme="majorHAnsi" w:cstheme="majorHAnsi"/>
          <w:b/>
          <w:sz w:val="32"/>
          <w:szCs w:val="32"/>
          <w:u w:val="single"/>
        </w:rPr>
        <w:t>SAFEGUARDING RISK ASSESSMENT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3397"/>
        <w:gridCol w:w="10065"/>
      </w:tblGrid>
      <w:tr w:rsidR="00A51115" w14:paraId="67904B9C" w14:textId="77777777" w:rsidTr="009D1077">
        <w:tc>
          <w:tcPr>
            <w:tcW w:w="3397" w:type="dxa"/>
          </w:tcPr>
          <w:p w14:paraId="612F1733" w14:textId="77777777" w:rsidR="00A51115" w:rsidRDefault="00A51115" w:rsidP="00A5111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</w:t>
            </w:r>
            <w:r w:rsidRPr="36F2CE4D">
              <w:rPr>
                <w:rFonts w:ascii="Calibri" w:eastAsia="Calibri" w:hAnsi="Calibri" w:cs="Calibri"/>
              </w:rPr>
              <w:t xml:space="preserve">te of Assessment </w:t>
            </w:r>
          </w:p>
          <w:p w14:paraId="1B455C7E" w14:textId="77777777" w:rsidR="00A51115" w:rsidRDefault="00A51115" w:rsidP="36F2CE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</w:tcPr>
          <w:p w14:paraId="4EF9FDF4" w14:textId="7138EA69" w:rsidR="00A51115" w:rsidRDefault="00F32EFB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22nd</w:t>
            </w:r>
            <w:r w:rsidR="0094496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September </w:t>
            </w:r>
            <w:r w:rsidR="00944965">
              <w:rPr>
                <w:rFonts w:ascii="Calibri" w:eastAsia="Calibri" w:hAnsi="Calibri" w:cs="Calibri"/>
              </w:rPr>
              <w:t>2022</w:t>
            </w:r>
          </w:p>
        </w:tc>
      </w:tr>
      <w:tr w:rsidR="00A51115" w14:paraId="554B0FB6" w14:textId="77777777" w:rsidTr="009D1077">
        <w:tc>
          <w:tcPr>
            <w:tcW w:w="3397" w:type="dxa"/>
          </w:tcPr>
          <w:p w14:paraId="3D962401" w14:textId="77777777" w:rsidR="00A51115" w:rsidRDefault="00A51115" w:rsidP="00A51115">
            <w:pPr>
              <w:rPr>
                <w:rFonts w:ascii="Calibri" w:eastAsia="Calibri" w:hAnsi="Calibri" w:cs="Calibri"/>
              </w:rPr>
            </w:pPr>
            <w:r w:rsidRPr="36F2CE4D">
              <w:rPr>
                <w:rFonts w:ascii="Calibri" w:eastAsia="Calibri" w:hAnsi="Calibri" w:cs="Calibri"/>
              </w:rPr>
              <w:t xml:space="preserve">Venue Location </w:t>
            </w:r>
          </w:p>
          <w:p w14:paraId="25B194F0" w14:textId="77777777" w:rsidR="00A51115" w:rsidRDefault="00A51115" w:rsidP="36F2CE4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</w:tcPr>
          <w:p w14:paraId="69ECA100" w14:textId="2B50F4BA" w:rsidR="00A51115" w:rsidRDefault="00D645C0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 Games</w:t>
            </w:r>
            <w:r w:rsidR="00E91730">
              <w:rPr>
                <w:rFonts w:ascii="Calibri" w:eastAsia="Calibri" w:hAnsi="Calibri" w:cs="Calibri"/>
              </w:rPr>
              <w:t>:</w:t>
            </w:r>
            <w:r w:rsidR="009F40EE">
              <w:rPr>
                <w:rFonts w:ascii="Calibri" w:eastAsia="Calibri" w:hAnsi="Calibri" w:cs="Calibri"/>
              </w:rPr>
              <w:t xml:space="preserve"> Grove Recreation Field</w:t>
            </w:r>
          </w:p>
          <w:p w14:paraId="540379FE" w14:textId="77777777" w:rsidR="00E91730" w:rsidRDefault="00E91730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Address</w:t>
            </w:r>
            <w:r w:rsidR="00051C5E">
              <w:rPr>
                <w:rFonts w:ascii="Calibri" w:eastAsia="Calibri" w:hAnsi="Calibri" w:cs="Calibri"/>
              </w:rPr>
              <w:t xml:space="preserve"> of venue:</w:t>
            </w:r>
            <w:r w:rsidR="009F40EE">
              <w:rPr>
                <w:rFonts w:ascii="Calibri" w:eastAsia="Calibri" w:hAnsi="Calibri" w:cs="Calibri"/>
              </w:rPr>
              <w:t xml:space="preserve"> Cane Lane, Grove, Oxfordshire. OX12 0FL</w:t>
            </w:r>
          </w:p>
          <w:p w14:paraId="28AB78EE" w14:textId="022A131F" w:rsidR="00D645C0" w:rsidRDefault="00D645C0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Away games: Various</w:t>
            </w:r>
          </w:p>
        </w:tc>
      </w:tr>
      <w:tr w:rsidR="00A51115" w14:paraId="74234F09" w14:textId="77777777" w:rsidTr="009D1077">
        <w:tc>
          <w:tcPr>
            <w:tcW w:w="3397" w:type="dxa"/>
          </w:tcPr>
          <w:p w14:paraId="3BA69D5F" w14:textId="2388FD30" w:rsidR="00A51115" w:rsidRDefault="00942AB0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Assessment Scope</w:t>
            </w:r>
          </w:p>
        </w:tc>
        <w:tc>
          <w:tcPr>
            <w:tcW w:w="10065" w:type="dxa"/>
          </w:tcPr>
          <w:p w14:paraId="01F020B4" w14:textId="7278EBAC" w:rsidR="00051C5E" w:rsidRDefault="009218B7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Safeguarding r</w:t>
            </w:r>
            <w:r w:rsidR="004376F0">
              <w:rPr>
                <w:rFonts w:ascii="Calibri" w:eastAsia="Calibri" w:hAnsi="Calibri" w:cs="Calibri"/>
              </w:rPr>
              <w:t xml:space="preserve">isk assessment for referees under 16 years of age appointed by Grove Challengers </w:t>
            </w:r>
          </w:p>
        </w:tc>
      </w:tr>
      <w:tr w:rsidR="00A51115" w14:paraId="54FCBA1D" w14:textId="77777777" w:rsidTr="009D1077">
        <w:tc>
          <w:tcPr>
            <w:tcW w:w="3397" w:type="dxa"/>
          </w:tcPr>
          <w:p w14:paraId="099C0E93" w14:textId="5468CDFC" w:rsidR="00A51115" w:rsidRDefault="00DD0BCE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Designated Safeguarding officer</w:t>
            </w:r>
          </w:p>
        </w:tc>
        <w:tc>
          <w:tcPr>
            <w:tcW w:w="10065" w:type="dxa"/>
          </w:tcPr>
          <w:p w14:paraId="0893D6DF" w14:textId="3EEF0FA6" w:rsidR="00A51115" w:rsidRDefault="00DD0BCE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</w:t>
            </w:r>
            <w:r w:rsidR="009F40EE">
              <w:rPr>
                <w:rFonts w:ascii="Calibri" w:eastAsia="Calibri" w:hAnsi="Calibri" w:cs="Calibri"/>
              </w:rPr>
              <w:t xml:space="preserve"> Jenny Church</w:t>
            </w:r>
          </w:p>
          <w:p w14:paraId="42E7E303" w14:textId="4D96A104" w:rsidR="00DD0BCE" w:rsidRDefault="00DD0BCE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details:</w:t>
            </w:r>
            <w:r w:rsidR="009F40EE">
              <w:rPr>
                <w:rFonts w:ascii="Calibri" w:eastAsia="Calibri" w:hAnsi="Calibri" w:cs="Calibri"/>
              </w:rPr>
              <w:t xml:space="preserve"> </w:t>
            </w:r>
            <w:r w:rsidR="00DB61E0" w:rsidRPr="00DB61E0">
              <w:rPr>
                <w:rFonts w:ascii="Calibri" w:eastAsia="Calibri" w:hAnsi="Calibri" w:cs="Calibri"/>
              </w:rPr>
              <w:t>07835704180</w:t>
            </w:r>
            <w:r w:rsidR="00DB61E0">
              <w:rPr>
                <w:rFonts w:ascii="Calibri" w:eastAsia="Calibri" w:hAnsi="Calibri" w:cs="Calibri"/>
              </w:rPr>
              <w:t xml:space="preserve"> </w:t>
            </w:r>
            <w:r w:rsidR="00146E06">
              <w:rPr>
                <w:rFonts w:ascii="Calibri" w:eastAsia="Calibri" w:hAnsi="Calibri" w:cs="Calibri"/>
              </w:rPr>
              <w:t>Welfare.gcfc@gmail.com</w:t>
            </w:r>
          </w:p>
        </w:tc>
      </w:tr>
    </w:tbl>
    <w:p w14:paraId="491AF70D" w14:textId="30EB6411" w:rsidR="00825219" w:rsidRDefault="00825219" w:rsidP="36F2CE4D">
      <w:pPr>
        <w:rPr>
          <w:rFonts w:ascii="Calibri" w:eastAsia="Calibri" w:hAnsi="Calibri" w:cs="Calibri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699"/>
        <w:gridCol w:w="4763"/>
        <w:gridCol w:w="971"/>
        <w:gridCol w:w="5570"/>
        <w:gridCol w:w="884"/>
      </w:tblGrid>
      <w:tr w:rsidR="00D549B5" w14:paraId="1C18AB1B" w14:textId="77777777" w:rsidTr="00277E7E">
        <w:trPr>
          <w:cantSplit/>
          <w:tblHeader/>
        </w:trPr>
        <w:tc>
          <w:tcPr>
            <w:tcW w:w="1699" w:type="dxa"/>
            <w:shd w:val="clear" w:color="auto" w:fill="BFBFBF" w:themeFill="background1" w:themeFillShade="BF"/>
          </w:tcPr>
          <w:p w14:paraId="0DCF2E7C" w14:textId="34EB35A7" w:rsidR="00574BD5" w:rsidRPr="00304ACB" w:rsidRDefault="007D6CBE" w:rsidP="36F2CE4D">
            <w:pPr>
              <w:rPr>
                <w:rFonts w:ascii="Calibri" w:eastAsia="Calibri" w:hAnsi="Calibri" w:cs="Calibri"/>
                <w:b/>
              </w:rPr>
            </w:pPr>
            <w:r w:rsidRPr="00304ACB">
              <w:rPr>
                <w:rFonts w:ascii="Calibri" w:eastAsia="Calibri" w:hAnsi="Calibri" w:cs="Calibri"/>
                <w:b/>
              </w:rPr>
              <w:t>Concern</w:t>
            </w:r>
          </w:p>
        </w:tc>
        <w:tc>
          <w:tcPr>
            <w:tcW w:w="4817" w:type="dxa"/>
            <w:shd w:val="clear" w:color="auto" w:fill="BFBFBF" w:themeFill="background1" w:themeFillShade="BF"/>
          </w:tcPr>
          <w:p w14:paraId="6037063D" w14:textId="62B5D3BE" w:rsidR="00574BD5" w:rsidRPr="00304ACB" w:rsidRDefault="007D6CBE" w:rsidP="36F2CE4D">
            <w:pPr>
              <w:rPr>
                <w:rFonts w:ascii="Calibri" w:eastAsia="Calibri" w:hAnsi="Calibri" w:cs="Calibri"/>
                <w:b/>
              </w:rPr>
            </w:pPr>
            <w:r w:rsidRPr="00304ACB">
              <w:rPr>
                <w:rFonts w:ascii="Calibri" w:eastAsia="Calibri" w:hAnsi="Calibri" w:cs="Calibri"/>
                <w:b/>
              </w:rPr>
              <w:t>Risk to young people</w:t>
            </w:r>
          </w:p>
        </w:tc>
        <w:tc>
          <w:tcPr>
            <w:tcW w:w="860" w:type="dxa"/>
            <w:shd w:val="clear" w:color="auto" w:fill="BFBFBF" w:themeFill="background1" w:themeFillShade="BF"/>
          </w:tcPr>
          <w:p w14:paraId="39F73F08" w14:textId="01A9D950" w:rsidR="00574BD5" w:rsidRPr="00304ACB" w:rsidRDefault="00414F89" w:rsidP="36F2CE4D">
            <w:pPr>
              <w:rPr>
                <w:rFonts w:ascii="Calibri" w:eastAsia="Calibri" w:hAnsi="Calibri" w:cs="Calibri"/>
                <w:b/>
              </w:rPr>
            </w:pPr>
            <w:r w:rsidRPr="00304ACB">
              <w:rPr>
                <w:rFonts w:ascii="Calibri" w:eastAsia="Calibri" w:hAnsi="Calibri" w:cs="Calibri"/>
                <w:b/>
              </w:rPr>
              <w:t>Grade of risk</w:t>
            </w:r>
          </w:p>
        </w:tc>
        <w:tc>
          <w:tcPr>
            <w:tcW w:w="5627" w:type="dxa"/>
            <w:shd w:val="clear" w:color="auto" w:fill="BFBFBF" w:themeFill="background1" w:themeFillShade="BF"/>
          </w:tcPr>
          <w:p w14:paraId="5D39ECD2" w14:textId="3828FE91" w:rsidR="00574BD5" w:rsidRPr="00304ACB" w:rsidRDefault="00414F89" w:rsidP="36F2CE4D">
            <w:pPr>
              <w:rPr>
                <w:rFonts w:ascii="Calibri" w:eastAsia="Calibri" w:hAnsi="Calibri" w:cs="Calibri"/>
                <w:b/>
              </w:rPr>
            </w:pPr>
            <w:r w:rsidRPr="00304ACB">
              <w:rPr>
                <w:rFonts w:ascii="Calibri" w:eastAsia="Calibri" w:hAnsi="Calibri" w:cs="Calibri"/>
                <w:b/>
              </w:rPr>
              <w:t>Solution/Mitigation</w:t>
            </w:r>
          </w:p>
        </w:tc>
        <w:tc>
          <w:tcPr>
            <w:tcW w:w="884" w:type="dxa"/>
            <w:shd w:val="clear" w:color="auto" w:fill="BFBFBF" w:themeFill="background1" w:themeFillShade="BF"/>
          </w:tcPr>
          <w:p w14:paraId="123F291B" w14:textId="6B714DA2" w:rsidR="00574BD5" w:rsidRPr="00304ACB" w:rsidRDefault="007C4C9E" w:rsidP="36F2CE4D">
            <w:pPr>
              <w:rPr>
                <w:rFonts w:ascii="Calibri" w:eastAsia="Calibri" w:hAnsi="Calibri" w:cs="Calibri"/>
                <w:b/>
              </w:rPr>
            </w:pPr>
            <w:r w:rsidRPr="00304ACB">
              <w:rPr>
                <w:rFonts w:ascii="Calibri" w:eastAsia="Calibri" w:hAnsi="Calibri" w:cs="Calibri"/>
                <w:b/>
              </w:rPr>
              <w:t>Overall risk</w:t>
            </w:r>
          </w:p>
        </w:tc>
      </w:tr>
      <w:tr w:rsidR="00D549B5" w14:paraId="7AC36389" w14:textId="77777777" w:rsidTr="00277E7E">
        <w:trPr>
          <w:cantSplit/>
        </w:trPr>
        <w:tc>
          <w:tcPr>
            <w:tcW w:w="1699" w:type="dxa"/>
          </w:tcPr>
          <w:p w14:paraId="67BACED5" w14:textId="46216D0A" w:rsidR="00574BD5" w:rsidRDefault="0008134B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DBS and safeguarding checks</w:t>
            </w:r>
            <w:r w:rsidR="00304ACB">
              <w:rPr>
                <w:rFonts w:ascii="Calibri" w:eastAsia="Calibri" w:hAnsi="Calibri" w:cs="Calibri"/>
              </w:rPr>
              <w:t>?</w:t>
            </w:r>
          </w:p>
        </w:tc>
        <w:tc>
          <w:tcPr>
            <w:tcW w:w="4817" w:type="dxa"/>
          </w:tcPr>
          <w:p w14:paraId="049DAAE2" w14:textId="3F4C5981" w:rsidR="00574BD5" w:rsidRPr="000F44E4" w:rsidRDefault="000F44E4" w:rsidP="000F44E4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Unchecked </w:t>
            </w:r>
            <w:r w:rsidR="006B580C">
              <w:rPr>
                <w:rFonts w:ascii="Calibri" w:eastAsia="Calibri" w:hAnsi="Calibri" w:cs="Calibri"/>
              </w:rPr>
              <w:t>officials/volunteers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6B580C">
              <w:rPr>
                <w:rFonts w:ascii="Calibri" w:eastAsia="Calibri" w:hAnsi="Calibri" w:cs="Calibri"/>
              </w:rPr>
              <w:t>causing risk to young people</w:t>
            </w:r>
            <w:r w:rsidR="008637E9">
              <w:rPr>
                <w:rFonts w:ascii="Calibri" w:eastAsia="Calibri" w:hAnsi="Calibri" w:cs="Calibri"/>
              </w:rPr>
              <w:t>/referees</w:t>
            </w:r>
          </w:p>
        </w:tc>
        <w:tc>
          <w:tcPr>
            <w:tcW w:w="860" w:type="dxa"/>
            <w:shd w:val="clear" w:color="auto" w:fill="FF0000"/>
          </w:tcPr>
          <w:p w14:paraId="2FB149FD" w14:textId="6BAB6523" w:rsidR="00574BD5" w:rsidRDefault="009F40EE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</w:t>
            </w:r>
          </w:p>
        </w:tc>
        <w:tc>
          <w:tcPr>
            <w:tcW w:w="5627" w:type="dxa"/>
          </w:tcPr>
          <w:p w14:paraId="3E38DC29" w14:textId="7F1BA621" w:rsidR="000F44E4" w:rsidRDefault="000F44E4" w:rsidP="000F44E4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managers and coaches DBS checked and in date FA safeguarding qualification</w:t>
            </w:r>
          </w:p>
          <w:p w14:paraId="55DD38FD" w14:textId="77777777" w:rsidR="000F44E4" w:rsidRDefault="000F44E4" w:rsidP="000F44E4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Unchecked volunteers supervised by DBS </w:t>
            </w:r>
            <w:r w:rsidR="00AC6100">
              <w:rPr>
                <w:rFonts w:ascii="Calibri" w:eastAsia="Calibri" w:hAnsi="Calibri" w:cs="Calibri"/>
              </w:rPr>
              <w:t>managers/coaches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F7036FE" w14:textId="04E6C589" w:rsidR="00AC6100" w:rsidRPr="000F44E4" w:rsidRDefault="00E65568" w:rsidP="000F44E4">
            <w:pPr>
              <w:pStyle w:val="ListParagraph"/>
              <w:numPr>
                <w:ilvl w:val="0"/>
                <w:numId w:val="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Designated</w:t>
            </w:r>
            <w:r w:rsidR="00AC6100">
              <w:rPr>
                <w:rFonts w:ascii="Calibri" w:eastAsia="Calibri" w:hAnsi="Calibri" w:cs="Calibri"/>
              </w:rPr>
              <w:t xml:space="preserve"> adult </w:t>
            </w:r>
            <w:r w:rsidR="00214869">
              <w:rPr>
                <w:rFonts w:ascii="Calibri" w:eastAsia="Calibri" w:hAnsi="Calibri" w:cs="Calibri"/>
              </w:rPr>
              <w:t>in attendance for U16 referees</w:t>
            </w:r>
          </w:p>
        </w:tc>
        <w:tc>
          <w:tcPr>
            <w:tcW w:w="884" w:type="dxa"/>
            <w:shd w:val="clear" w:color="auto" w:fill="92D050"/>
          </w:tcPr>
          <w:p w14:paraId="4EFA7E12" w14:textId="7A594512" w:rsidR="00574BD5" w:rsidRDefault="009F40EE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Low</w:t>
            </w:r>
          </w:p>
        </w:tc>
      </w:tr>
      <w:tr w:rsidR="00D549B5" w14:paraId="70F7723D" w14:textId="77777777" w:rsidTr="00277E7E">
        <w:trPr>
          <w:cantSplit/>
        </w:trPr>
        <w:tc>
          <w:tcPr>
            <w:tcW w:w="1699" w:type="dxa"/>
          </w:tcPr>
          <w:p w14:paraId="34CE674C" w14:textId="219BF99F" w:rsidR="00574BD5" w:rsidRDefault="00304ACB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Match officials aged under 1</w:t>
            </w:r>
            <w:r w:rsidR="00633F64"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817" w:type="dxa"/>
          </w:tcPr>
          <w:p w14:paraId="5E152705" w14:textId="24854D47" w:rsidR="00574BD5" w:rsidRDefault="005A5501" w:rsidP="005A5501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U1</w:t>
            </w:r>
            <w:r w:rsidR="00633F64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06085">
              <w:rPr>
                <w:rFonts w:ascii="Calibri" w:eastAsia="Calibri" w:hAnsi="Calibri" w:cs="Calibri"/>
              </w:rPr>
              <w:t>referees</w:t>
            </w:r>
            <w:r>
              <w:rPr>
                <w:rFonts w:ascii="Calibri" w:eastAsia="Calibri" w:hAnsi="Calibri" w:cs="Calibri"/>
              </w:rPr>
              <w:t xml:space="preserve"> open to bullying or abuse from players</w:t>
            </w:r>
          </w:p>
          <w:p w14:paraId="2D527B32" w14:textId="76B6128C" w:rsidR="005A5501" w:rsidRDefault="005A5501" w:rsidP="005A5501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U1</w:t>
            </w:r>
            <w:r w:rsidR="00633F64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06085">
              <w:rPr>
                <w:rFonts w:ascii="Calibri" w:eastAsia="Calibri" w:hAnsi="Calibri" w:cs="Calibri"/>
              </w:rPr>
              <w:t>referees</w:t>
            </w:r>
            <w:r>
              <w:rPr>
                <w:rFonts w:ascii="Calibri" w:eastAsia="Calibri" w:hAnsi="Calibri" w:cs="Calibri"/>
              </w:rPr>
              <w:t xml:space="preserve"> open to bullying or abuse from parents/spectators</w:t>
            </w:r>
          </w:p>
          <w:p w14:paraId="6D5D9111" w14:textId="0575A06A" w:rsidR="005A5501" w:rsidRPr="005A5501" w:rsidRDefault="005A5501" w:rsidP="005A5501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U1</w:t>
            </w:r>
            <w:r w:rsidR="00633F64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B06085">
              <w:rPr>
                <w:rFonts w:ascii="Calibri" w:eastAsia="Calibri" w:hAnsi="Calibri" w:cs="Calibri"/>
              </w:rPr>
              <w:t>referees</w:t>
            </w:r>
            <w:r>
              <w:rPr>
                <w:rFonts w:ascii="Calibri" w:eastAsia="Calibri" w:hAnsi="Calibri" w:cs="Calibri"/>
              </w:rPr>
              <w:t xml:space="preserve"> open to bullying/abuse from team managers/coaches</w:t>
            </w:r>
          </w:p>
        </w:tc>
        <w:tc>
          <w:tcPr>
            <w:tcW w:w="860" w:type="dxa"/>
            <w:shd w:val="clear" w:color="auto" w:fill="FFC000"/>
          </w:tcPr>
          <w:p w14:paraId="39933DCD" w14:textId="7C9097D1" w:rsidR="00574BD5" w:rsidRDefault="009F40EE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Medium</w:t>
            </w:r>
          </w:p>
        </w:tc>
        <w:tc>
          <w:tcPr>
            <w:tcW w:w="5627" w:type="dxa"/>
          </w:tcPr>
          <w:p w14:paraId="69A5D40A" w14:textId="248103D6" w:rsidR="005A5501" w:rsidRDefault="005A5501" w:rsidP="005A5501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bookmarkStart w:id="1" w:name="_Hlk69809830"/>
            <w:r>
              <w:rPr>
                <w:rFonts w:ascii="Calibri" w:eastAsia="Calibri" w:hAnsi="Calibri" w:cs="Calibri"/>
              </w:rPr>
              <w:t>U1</w:t>
            </w:r>
            <w:r w:rsidR="00633F64">
              <w:rPr>
                <w:rFonts w:ascii="Calibri" w:eastAsia="Calibri" w:hAnsi="Calibri" w:cs="Calibri"/>
              </w:rPr>
              <w:t>6</w:t>
            </w:r>
            <w:r>
              <w:rPr>
                <w:rFonts w:ascii="Calibri" w:eastAsia="Calibri" w:hAnsi="Calibri" w:cs="Calibri"/>
              </w:rPr>
              <w:t xml:space="preserve"> officials only allocated games of </w:t>
            </w:r>
            <w:r w:rsidR="001014C2">
              <w:rPr>
                <w:rFonts w:ascii="Calibri" w:eastAsia="Calibri" w:hAnsi="Calibri" w:cs="Calibri"/>
              </w:rPr>
              <w:t>at least two years their junior (e.g. 1</w:t>
            </w:r>
            <w:r w:rsidR="00C17125">
              <w:rPr>
                <w:rFonts w:ascii="Calibri" w:eastAsia="Calibri" w:hAnsi="Calibri" w:cs="Calibri"/>
              </w:rPr>
              <w:t>5</w:t>
            </w:r>
            <w:r w:rsidR="001014C2">
              <w:rPr>
                <w:rFonts w:ascii="Calibri" w:eastAsia="Calibri" w:hAnsi="Calibri" w:cs="Calibri"/>
              </w:rPr>
              <w:t xml:space="preserve"> year old ref U1</w:t>
            </w:r>
            <w:r w:rsidR="00C17125">
              <w:rPr>
                <w:rFonts w:ascii="Calibri" w:eastAsia="Calibri" w:hAnsi="Calibri" w:cs="Calibri"/>
              </w:rPr>
              <w:t>3</w:t>
            </w:r>
            <w:r w:rsidR="001014C2">
              <w:rPr>
                <w:rFonts w:ascii="Calibri" w:eastAsia="Calibri" w:hAnsi="Calibri" w:cs="Calibri"/>
              </w:rPr>
              <w:t>s and below)</w:t>
            </w:r>
            <w:r>
              <w:rPr>
                <w:rFonts w:ascii="Calibri" w:eastAsia="Calibri" w:hAnsi="Calibri" w:cs="Calibri"/>
              </w:rPr>
              <w:t xml:space="preserve"> </w:t>
            </w:r>
            <w:bookmarkEnd w:id="1"/>
          </w:p>
          <w:p w14:paraId="0BBB163A" w14:textId="77777777" w:rsidR="00633F64" w:rsidRDefault="00B06085" w:rsidP="005A5501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B06085">
              <w:rPr>
                <w:rFonts w:ascii="Calibri" w:eastAsia="Calibri" w:hAnsi="Calibri" w:cs="Calibri"/>
              </w:rPr>
              <w:t>All managers and coaches DBS checked</w:t>
            </w:r>
          </w:p>
          <w:p w14:paraId="5144A36A" w14:textId="77777777" w:rsidR="00E231E4" w:rsidRPr="00E231E4" w:rsidRDefault="00E231E4" w:rsidP="00E231E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E231E4">
              <w:rPr>
                <w:rFonts w:ascii="Calibri" w:eastAsia="Calibri" w:hAnsi="Calibri" w:cs="Calibri"/>
              </w:rPr>
              <w:t>Club welfare officer details on this form and available to referee and parent/carer</w:t>
            </w:r>
          </w:p>
          <w:p w14:paraId="60B6A86E" w14:textId="513DECE7" w:rsidR="00E231E4" w:rsidRPr="005A5501" w:rsidRDefault="00E231E4" w:rsidP="00E231E4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E231E4">
              <w:rPr>
                <w:rFonts w:ascii="Calibri" w:eastAsia="Calibri" w:hAnsi="Calibri" w:cs="Calibri"/>
              </w:rPr>
              <w:t>Additional club officials available to contact – details on clubs website</w:t>
            </w:r>
          </w:p>
        </w:tc>
        <w:tc>
          <w:tcPr>
            <w:tcW w:w="884" w:type="dxa"/>
            <w:shd w:val="clear" w:color="auto" w:fill="92D050"/>
          </w:tcPr>
          <w:p w14:paraId="5A685E53" w14:textId="088427B2" w:rsidR="00574BD5" w:rsidRDefault="009F40EE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Low</w:t>
            </w:r>
          </w:p>
        </w:tc>
      </w:tr>
      <w:tr w:rsidR="00B138BB" w14:paraId="1638A6F6" w14:textId="77777777" w:rsidTr="00277E7E">
        <w:trPr>
          <w:cantSplit/>
        </w:trPr>
        <w:tc>
          <w:tcPr>
            <w:tcW w:w="1699" w:type="dxa"/>
          </w:tcPr>
          <w:p w14:paraId="54BF1362" w14:textId="76D29A1B" w:rsidR="00B138BB" w:rsidRDefault="00B138BB" w:rsidP="00B138BB">
            <w:pPr>
              <w:rPr>
                <w:rFonts w:ascii="Calibri" w:eastAsia="Calibri" w:hAnsi="Calibri" w:cs="Calibri"/>
              </w:rPr>
            </w:pPr>
            <w:r w:rsidRPr="00BD7680">
              <w:rPr>
                <w:rFonts w:ascii="Calibri" w:eastAsia="Calibri" w:hAnsi="Calibri" w:cs="Calibri"/>
              </w:rPr>
              <w:lastRenderedPageBreak/>
              <w:t>Clear to young people where/who to go to if concerned</w:t>
            </w:r>
          </w:p>
        </w:tc>
        <w:tc>
          <w:tcPr>
            <w:tcW w:w="4817" w:type="dxa"/>
          </w:tcPr>
          <w:p w14:paraId="41577C34" w14:textId="7D986CEA" w:rsidR="00B138BB" w:rsidRDefault="009218B7" w:rsidP="00B138BB">
            <w:pPr>
              <w:pStyle w:val="ListParagraph"/>
              <w:numPr>
                <w:ilvl w:val="0"/>
                <w:numId w:val="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>U16 referee</w:t>
            </w:r>
            <w:r w:rsidR="00B138BB">
              <w:rPr>
                <w:rFonts w:ascii="Calibri" w:eastAsia="Calibri" w:hAnsi="Calibri" w:cs="Calibri"/>
                <w:bCs/>
              </w:rPr>
              <w:t xml:space="preserve"> do</w:t>
            </w:r>
            <w:r>
              <w:rPr>
                <w:rFonts w:ascii="Calibri" w:eastAsia="Calibri" w:hAnsi="Calibri" w:cs="Calibri"/>
                <w:bCs/>
              </w:rPr>
              <w:t>es</w:t>
            </w:r>
            <w:r w:rsidR="00B138BB">
              <w:rPr>
                <w:rFonts w:ascii="Calibri" w:eastAsia="Calibri" w:hAnsi="Calibri" w:cs="Calibri"/>
                <w:bCs/>
              </w:rPr>
              <w:t xml:space="preserve"> not raise concerns and a potential dangerous situation escalates</w:t>
            </w:r>
          </w:p>
        </w:tc>
        <w:tc>
          <w:tcPr>
            <w:tcW w:w="860" w:type="dxa"/>
            <w:shd w:val="clear" w:color="auto" w:fill="FFC000"/>
          </w:tcPr>
          <w:p w14:paraId="5444BC6B" w14:textId="256F86B3" w:rsidR="00B138BB" w:rsidRDefault="00B138BB" w:rsidP="00B138BB">
            <w:pPr>
              <w:rPr>
                <w:rFonts w:ascii="Calibri" w:eastAsia="Calibri" w:hAnsi="Calibri" w:cs="Calibri"/>
              </w:rPr>
            </w:pPr>
            <w:r w:rsidRPr="009D1077">
              <w:rPr>
                <w:rFonts w:ascii="Calibri" w:eastAsia="Calibri" w:hAnsi="Calibri" w:cs="Calibri"/>
                <w:bCs/>
              </w:rPr>
              <w:t>Medium</w:t>
            </w:r>
          </w:p>
        </w:tc>
        <w:tc>
          <w:tcPr>
            <w:tcW w:w="5627" w:type="dxa"/>
          </w:tcPr>
          <w:p w14:paraId="428F509A" w14:textId="77777777" w:rsidR="00B138BB" w:rsidRDefault="00B138BB" w:rsidP="00B138BB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Club welfare officer details on this form and available to referee and parent/carer</w:t>
            </w:r>
          </w:p>
          <w:p w14:paraId="4854FCC5" w14:textId="77777777" w:rsidR="00B138BB" w:rsidRPr="00C17125" w:rsidRDefault="00B138BB" w:rsidP="00B138BB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Cs/>
              </w:rPr>
              <w:t xml:space="preserve">Additional club officials available </w:t>
            </w:r>
            <w:r w:rsidR="009218B7">
              <w:rPr>
                <w:rFonts w:ascii="Calibri" w:eastAsia="Calibri" w:hAnsi="Calibri" w:cs="Calibri"/>
                <w:bCs/>
              </w:rPr>
              <w:t>to contact – details on clubs website</w:t>
            </w:r>
            <w:r>
              <w:rPr>
                <w:rFonts w:ascii="Calibri" w:eastAsia="Calibri" w:hAnsi="Calibri" w:cs="Calibri"/>
                <w:bCs/>
              </w:rPr>
              <w:t xml:space="preserve"> </w:t>
            </w:r>
          </w:p>
          <w:p w14:paraId="13BF3CAD" w14:textId="77777777" w:rsidR="0046313F" w:rsidRPr="0046313F" w:rsidRDefault="0046313F" w:rsidP="0046313F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46313F">
              <w:rPr>
                <w:rFonts w:ascii="Calibri" w:eastAsia="Calibri" w:hAnsi="Calibri" w:cs="Calibri"/>
              </w:rPr>
              <w:t>County welfare officer to be contacted for advice if required</w:t>
            </w:r>
          </w:p>
          <w:p w14:paraId="2A878580" w14:textId="77777777" w:rsidR="0046313F" w:rsidRPr="0046313F" w:rsidRDefault="0046313F" w:rsidP="0046313F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46313F">
              <w:rPr>
                <w:rFonts w:ascii="Calibri" w:eastAsia="Calibri" w:hAnsi="Calibri" w:cs="Calibri"/>
              </w:rPr>
              <w:t>National FA to be contacted if required</w:t>
            </w:r>
          </w:p>
          <w:p w14:paraId="6BFD336E" w14:textId="2C19525F" w:rsidR="00C17125" w:rsidRDefault="0046313F" w:rsidP="0046313F">
            <w:pPr>
              <w:pStyle w:val="ListParagraph"/>
              <w:numPr>
                <w:ilvl w:val="0"/>
                <w:numId w:val="7"/>
              </w:numPr>
              <w:rPr>
                <w:rFonts w:ascii="Calibri" w:eastAsia="Calibri" w:hAnsi="Calibri" w:cs="Calibri"/>
              </w:rPr>
            </w:pPr>
            <w:r w:rsidRPr="0046313F">
              <w:rPr>
                <w:rFonts w:ascii="Calibri" w:eastAsia="Calibri" w:hAnsi="Calibri" w:cs="Calibri"/>
              </w:rPr>
              <w:t>Local police to be contacted if serious welfare/safeguarding concern</w:t>
            </w:r>
          </w:p>
        </w:tc>
        <w:tc>
          <w:tcPr>
            <w:tcW w:w="884" w:type="dxa"/>
            <w:shd w:val="clear" w:color="auto" w:fill="92D050"/>
          </w:tcPr>
          <w:p w14:paraId="6BAAE5A4" w14:textId="0C6C2029" w:rsidR="00B138BB" w:rsidRDefault="00B138BB" w:rsidP="00B138BB">
            <w:pPr>
              <w:rPr>
                <w:rFonts w:ascii="Calibri" w:eastAsia="Calibri" w:hAnsi="Calibri" w:cs="Calibri"/>
              </w:rPr>
            </w:pPr>
            <w:r w:rsidRPr="009D1077">
              <w:rPr>
                <w:rFonts w:ascii="Calibri" w:eastAsia="Calibri" w:hAnsi="Calibri" w:cs="Calibri"/>
                <w:bCs/>
              </w:rPr>
              <w:t>Low</w:t>
            </w:r>
          </w:p>
        </w:tc>
      </w:tr>
      <w:tr w:rsidR="00B138BB" w14:paraId="4262BCA1" w14:textId="77777777" w:rsidTr="00277E7E">
        <w:trPr>
          <w:cantSplit/>
        </w:trPr>
        <w:tc>
          <w:tcPr>
            <w:tcW w:w="1699" w:type="dxa"/>
          </w:tcPr>
          <w:p w14:paraId="5FE67110" w14:textId="1D4ACB23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Suitability of changing facilities</w:t>
            </w:r>
          </w:p>
        </w:tc>
        <w:tc>
          <w:tcPr>
            <w:tcW w:w="4817" w:type="dxa"/>
          </w:tcPr>
          <w:p w14:paraId="268C6A06" w14:textId="15FCC7D8" w:rsidR="00B138BB" w:rsidRPr="006B580C" w:rsidRDefault="00B138BB" w:rsidP="00B138BB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860" w:type="dxa"/>
            <w:shd w:val="clear" w:color="auto" w:fill="92D050"/>
          </w:tcPr>
          <w:p w14:paraId="73CC41A4" w14:textId="037B9EFC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Low</w:t>
            </w:r>
          </w:p>
        </w:tc>
        <w:tc>
          <w:tcPr>
            <w:tcW w:w="5627" w:type="dxa"/>
          </w:tcPr>
          <w:p w14:paraId="7DFF2C22" w14:textId="217BA357" w:rsidR="00B138BB" w:rsidRPr="006B580C" w:rsidRDefault="00B138BB" w:rsidP="00B138BB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 changing facilities available</w:t>
            </w:r>
          </w:p>
        </w:tc>
        <w:tc>
          <w:tcPr>
            <w:tcW w:w="884" w:type="dxa"/>
            <w:shd w:val="clear" w:color="auto" w:fill="92D050"/>
          </w:tcPr>
          <w:p w14:paraId="414D026C" w14:textId="051769C5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Low</w:t>
            </w:r>
          </w:p>
        </w:tc>
      </w:tr>
      <w:tr w:rsidR="00B138BB" w14:paraId="09DDF7D2" w14:textId="77777777" w:rsidTr="00277E7E">
        <w:trPr>
          <w:cantSplit/>
        </w:trPr>
        <w:tc>
          <w:tcPr>
            <w:tcW w:w="1699" w:type="dxa"/>
          </w:tcPr>
          <w:p w14:paraId="60EB4CB2" w14:textId="63BE944C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Safety of pitches, goalposts, markings</w:t>
            </w:r>
          </w:p>
        </w:tc>
        <w:tc>
          <w:tcPr>
            <w:tcW w:w="4817" w:type="dxa"/>
          </w:tcPr>
          <w:p w14:paraId="00F18F87" w14:textId="000630EA" w:rsidR="00B138BB" w:rsidRDefault="00B138BB" w:rsidP="00B138B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Potential for dog mess on pitches as it is a public playing field</w:t>
            </w:r>
          </w:p>
          <w:p w14:paraId="3DEA2B32" w14:textId="493C81E6" w:rsidR="00B138BB" w:rsidRPr="003A14B9" w:rsidRDefault="00B138BB" w:rsidP="00B138B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Potential injury from broken/falling goalposts</w:t>
            </w:r>
          </w:p>
        </w:tc>
        <w:tc>
          <w:tcPr>
            <w:tcW w:w="860" w:type="dxa"/>
            <w:shd w:val="clear" w:color="auto" w:fill="FFC000"/>
          </w:tcPr>
          <w:p w14:paraId="5B87F188" w14:textId="3C6F39B6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Medium</w:t>
            </w:r>
          </w:p>
        </w:tc>
        <w:tc>
          <w:tcPr>
            <w:tcW w:w="5627" w:type="dxa"/>
          </w:tcPr>
          <w:p w14:paraId="776C5EF1" w14:textId="77777777" w:rsidR="00B138BB" w:rsidRDefault="00B138BB" w:rsidP="00B138BB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Dogs not permitted on playing areas – signage in place</w:t>
            </w:r>
          </w:p>
          <w:p w14:paraId="53F5E958" w14:textId="07BDCC0A" w:rsidR="00B138BB" w:rsidRDefault="00B138BB" w:rsidP="00B138BB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Pitches inspected by managers/coaches/referee prior to game</w:t>
            </w:r>
          </w:p>
          <w:p w14:paraId="6ADBB642" w14:textId="51414AEB" w:rsidR="00B138BB" w:rsidRDefault="00B138BB" w:rsidP="00B138BB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goals/goalposts inspected by managers/coaches/referee prior to game</w:t>
            </w:r>
          </w:p>
          <w:p w14:paraId="406DADDE" w14:textId="02C00820" w:rsidR="00B138BB" w:rsidRDefault="00B138BB" w:rsidP="00B138BB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Goals are all reasonably new and in very good condition</w:t>
            </w:r>
          </w:p>
          <w:p w14:paraId="0949DC7B" w14:textId="5E17A307" w:rsidR="00B138BB" w:rsidRPr="00277E7E" w:rsidRDefault="00B138BB" w:rsidP="00B138BB">
            <w:pPr>
              <w:pStyle w:val="ListParagraph"/>
              <w:numPr>
                <w:ilvl w:val="0"/>
                <w:numId w:val="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Goals are heavy and therefore once wheeled into place are unlikely to topple</w:t>
            </w:r>
          </w:p>
        </w:tc>
        <w:tc>
          <w:tcPr>
            <w:tcW w:w="884" w:type="dxa"/>
            <w:shd w:val="clear" w:color="auto" w:fill="92D050"/>
          </w:tcPr>
          <w:p w14:paraId="719C07A3" w14:textId="3985328C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Low</w:t>
            </w:r>
          </w:p>
        </w:tc>
      </w:tr>
      <w:tr w:rsidR="00B138BB" w14:paraId="2DF4E642" w14:textId="77777777" w:rsidTr="00277E7E">
        <w:trPr>
          <w:cantSplit/>
        </w:trPr>
        <w:tc>
          <w:tcPr>
            <w:tcW w:w="1699" w:type="dxa"/>
          </w:tcPr>
          <w:p w14:paraId="14C65B21" w14:textId="77777777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Medical provision</w:t>
            </w:r>
          </w:p>
          <w:p w14:paraId="1B0EE47B" w14:textId="07DB782D" w:rsidR="00B138BB" w:rsidRPr="00E774B1" w:rsidRDefault="00B138BB" w:rsidP="00B138B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E774B1">
              <w:rPr>
                <w:rFonts w:ascii="Calibri" w:eastAsia="Calibri" w:hAnsi="Calibri" w:cs="Calibri"/>
              </w:rPr>
              <w:t>Trained first aiders</w:t>
            </w:r>
          </w:p>
          <w:p w14:paraId="2378F3A8" w14:textId="1B860478" w:rsidR="00B138BB" w:rsidRPr="00E774B1" w:rsidRDefault="00B138BB" w:rsidP="00B138B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 w:rsidRPr="00E774B1">
              <w:rPr>
                <w:rFonts w:ascii="Calibri" w:eastAsia="Calibri" w:hAnsi="Calibri" w:cs="Calibri"/>
              </w:rPr>
              <w:t>Location of A&amp;E</w:t>
            </w:r>
          </w:p>
        </w:tc>
        <w:tc>
          <w:tcPr>
            <w:tcW w:w="4817" w:type="dxa"/>
          </w:tcPr>
          <w:p w14:paraId="78CE12F2" w14:textId="11400460" w:rsidR="00B138BB" w:rsidRDefault="00B138BB" w:rsidP="00B138B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Players/referee receive serious injury</w:t>
            </w:r>
          </w:p>
          <w:p w14:paraId="6B70F20F" w14:textId="614AFCD4" w:rsidR="00B138BB" w:rsidRDefault="00B138BB" w:rsidP="00B138B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Players/referee suffer from serious illness</w:t>
            </w:r>
          </w:p>
          <w:p w14:paraId="722828A1" w14:textId="5340149E" w:rsidR="00B138BB" w:rsidRPr="00C27220" w:rsidRDefault="00B138BB" w:rsidP="00B138BB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Players/referee suffer from cardiac arrest</w:t>
            </w:r>
          </w:p>
        </w:tc>
        <w:tc>
          <w:tcPr>
            <w:tcW w:w="860" w:type="dxa"/>
            <w:shd w:val="clear" w:color="auto" w:fill="FF0000"/>
          </w:tcPr>
          <w:p w14:paraId="09AB95F6" w14:textId="008BD870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</w:t>
            </w:r>
          </w:p>
        </w:tc>
        <w:tc>
          <w:tcPr>
            <w:tcW w:w="5627" w:type="dxa"/>
          </w:tcPr>
          <w:p w14:paraId="33F33055" w14:textId="6C18B0CF" w:rsidR="00B138BB" w:rsidRDefault="00B138BB" w:rsidP="00B138B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GCFC managers and coaches emergency aid trained and qualifications in date</w:t>
            </w:r>
          </w:p>
          <w:p w14:paraId="6913C5A7" w14:textId="51CC717B" w:rsidR="00B138BB" w:rsidRDefault="00B138BB" w:rsidP="00B138B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Managers and coaches from participating teams emergency aid trained</w:t>
            </w:r>
          </w:p>
          <w:p w14:paraId="2B2A52E7" w14:textId="705A21C1" w:rsidR="00B138BB" w:rsidRDefault="00B138BB" w:rsidP="00B138BB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Nearest A&amp;E Abingdon Community Hospital, </w:t>
            </w:r>
            <w:r w:rsidRPr="007D4D16">
              <w:rPr>
                <w:rFonts w:ascii="Calibri" w:eastAsia="Calibri" w:hAnsi="Calibri" w:cs="Calibri"/>
              </w:rPr>
              <w:t>Marcham Rd, Abingdon OX14 1AG</w:t>
            </w:r>
            <w:r>
              <w:rPr>
                <w:rFonts w:ascii="Calibri" w:eastAsia="Calibri" w:hAnsi="Calibri" w:cs="Calibri"/>
              </w:rPr>
              <w:t xml:space="preserve"> – additionally the John Radcliffe Hospital, Headley Way, Oxford </w:t>
            </w:r>
            <w:r w:rsidRPr="007D4D16">
              <w:rPr>
                <w:rFonts w:ascii="Calibri" w:eastAsia="Calibri" w:hAnsi="Calibri" w:cs="Calibri"/>
              </w:rPr>
              <w:t>OX3 9DU</w:t>
            </w:r>
          </w:p>
          <w:p w14:paraId="16A4C062" w14:textId="300AE94D" w:rsidR="00DC72CA" w:rsidRPr="00277E7E" w:rsidRDefault="00B138BB" w:rsidP="00277E7E">
            <w:pPr>
              <w:pStyle w:val="ListParagraph"/>
              <w:numPr>
                <w:ilvl w:val="0"/>
                <w:numId w:val="15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Defibrillator available </w:t>
            </w:r>
            <w:r w:rsidR="00DC72CA"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</w:rPr>
              <w:t xml:space="preserve"> the football club </w:t>
            </w:r>
            <w:r w:rsidR="00DC72CA">
              <w:rPr>
                <w:rFonts w:ascii="Calibri" w:eastAsia="Calibri" w:hAnsi="Calibri" w:cs="Calibri"/>
              </w:rPr>
              <w:t>located on the outside wall of the clubhouse</w:t>
            </w:r>
          </w:p>
        </w:tc>
        <w:tc>
          <w:tcPr>
            <w:tcW w:w="884" w:type="dxa"/>
            <w:shd w:val="clear" w:color="auto" w:fill="92D050"/>
          </w:tcPr>
          <w:p w14:paraId="4975240D" w14:textId="376F1FAD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Low</w:t>
            </w:r>
          </w:p>
        </w:tc>
      </w:tr>
      <w:tr w:rsidR="00B138BB" w14:paraId="6E5B3264" w14:textId="77777777" w:rsidTr="00277E7E">
        <w:trPr>
          <w:cantSplit/>
        </w:trPr>
        <w:tc>
          <w:tcPr>
            <w:tcW w:w="1699" w:type="dxa"/>
          </w:tcPr>
          <w:p w14:paraId="1991EE6A" w14:textId="41FC22CB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Severe weather provision</w:t>
            </w:r>
          </w:p>
        </w:tc>
        <w:tc>
          <w:tcPr>
            <w:tcW w:w="4817" w:type="dxa"/>
          </w:tcPr>
          <w:p w14:paraId="41D0B1B5" w14:textId="3A542F57" w:rsidR="00B138BB" w:rsidRDefault="00B138BB" w:rsidP="00B138BB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Young people suffer injury/illness from severe weather event (i.e. snow, heavy rainfall, hailstorm)</w:t>
            </w:r>
          </w:p>
          <w:p w14:paraId="0E740E03" w14:textId="101E348E" w:rsidR="00B138BB" w:rsidRPr="006B580C" w:rsidRDefault="00B138BB" w:rsidP="00B138BB">
            <w:pPr>
              <w:pStyle w:val="ListParagraph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 winds cause equipment to fall and cause injury</w:t>
            </w:r>
          </w:p>
        </w:tc>
        <w:tc>
          <w:tcPr>
            <w:tcW w:w="860" w:type="dxa"/>
            <w:shd w:val="clear" w:color="auto" w:fill="92D050"/>
          </w:tcPr>
          <w:p w14:paraId="154A30BB" w14:textId="4E445E56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Low</w:t>
            </w:r>
          </w:p>
        </w:tc>
        <w:tc>
          <w:tcPr>
            <w:tcW w:w="5627" w:type="dxa"/>
          </w:tcPr>
          <w:p w14:paraId="29191E0D" w14:textId="77A8264B" w:rsidR="00B138BB" w:rsidRDefault="00B138BB" w:rsidP="00B138B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shelter available in the clubhouse/rugby club</w:t>
            </w:r>
          </w:p>
          <w:p w14:paraId="06AEEAE3" w14:textId="77777777" w:rsidR="00B138BB" w:rsidRDefault="00B138BB" w:rsidP="00B138B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Metal goals all of substantial weight and at low risk of toppling under high winds</w:t>
            </w:r>
          </w:p>
          <w:p w14:paraId="5A3C2CC8" w14:textId="3B713052" w:rsidR="00B138BB" w:rsidRPr="006B580C" w:rsidRDefault="00B138BB" w:rsidP="00B138B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Plastic goals secured appropriately </w:t>
            </w:r>
          </w:p>
        </w:tc>
        <w:tc>
          <w:tcPr>
            <w:tcW w:w="884" w:type="dxa"/>
            <w:shd w:val="clear" w:color="auto" w:fill="92D050"/>
          </w:tcPr>
          <w:p w14:paraId="518ECCFF" w14:textId="4EC779ED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Low</w:t>
            </w:r>
          </w:p>
        </w:tc>
      </w:tr>
      <w:tr w:rsidR="00B138BB" w14:paraId="66B1A84D" w14:textId="77777777" w:rsidTr="00277E7E">
        <w:trPr>
          <w:cantSplit/>
        </w:trPr>
        <w:tc>
          <w:tcPr>
            <w:tcW w:w="1699" w:type="dxa"/>
          </w:tcPr>
          <w:p w14:paraId="14D8E96B" w14:textId="1C2ADDA8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Managing referrals, allegations and concerns</w:t>
            </w:r>
          </w:p>
        </w:tc>
        <w:tc>
          <w:tcPr>
            <w:tcW w:w="4817" w:type="dxa"/>
          </w:tcPr>
          <w:p w14:paraId="607F6E88" w14:textId="005851DE" w:rsidR="00B138BB" w:rsidRPr="00AE78C2" w:rsidRDefault="00B138BB" w:rsidP="00B138BB">
            <w:pPr>
              <w:pStyle w:val="ListParagraph"/>
              <w:numPr>
                <w:ilvl w:val="0"/>
                <w:numId w:val="18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issues arising not dealt with efficiently and therefore situation escalates</w:t>
            </w:r>
          </w:p>
        </w:tc>
        <w:tc>
          <w:tcPr>
            <w:tcW w:w="860" w:type="dxa"/>
            <w:shd w:val="clear" w:color="auto" w:fill="FF0000"/>
          </w:tcPr>
          <w:p w14:paraId="13C04E3F" w14:textId="52D4ECDE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</w:t>
            </w:r>
          </w:p>
        </w:tc>
        <w:tc>
          <w:tcPr>
            <w:tcW w:w="5627" w:type="dxa"/>
          </w:tcPr>
          <w:p w14:paraId="5428DF4F" w14:textId="08D1F6C6" w:rsidR="00B138BB" w:rsidRDefault="00B138BB" w:rsidP="00B138BB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Club welfare official available </w:t>
            </w:r>
          </w:p>
          <w:p w14:paraId="17E8C6E4" w14:textId="5EB283DB" w:rsidR="00B138BB" w:rsidRDefault="00B138BB" w:rsidP="00B138BB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County welfare officer to be contacted for advice if required</w:t>
            </w:r>
          </w:p>
          <w:p w14:paraId="01795C41" w14:textId="22EE4954" w:rsidR="00B138BB" w:rsidRDefault="00B138BB" w:rsidP="00B138BB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National FA to be contacted if required</w:t>
            </w:r>
          </w:p>
          <w:p w14:paraId="53867D82" w14:textId="0FC61C7F" w:rsidR="00B138BB" w:rsidRPr="00AC6100" w:rsidRDefault="00B138BB" w:rsidP="00B138BB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Local police to be contacted if serious welfare/safeguarding concern</w:t>
            </w:r>
          </w:p>
        </w:tc>
        <w:tc>
          <w:tcPr>
            <w:tcW w:w="884" w:type="dxa"/>
            <w:shd w:val="clear" w:color="auto" w:fill="92D050"/>
          </w:tcPr>
          <w:p w14:paraId="6989CE06" w14:textId="568BB125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Low</w:t>
            </w:r>
          </w:p>
        </w:tc>
      </w:tr>
      <w:tr w:rsidR="00B138BB" w14:paraId="3BA30231" w14:textId="77777777" w:rsidTr="00277E7E">
        <w:trPr>
          <w:cantSplit/>
        </w:trPr>
        <w:tc>
          <w:tcPr>
            <w:tcW w:w="1699" w:type="dxa"/>
          </w:tcPr>
          <w:p w14:paraId="396EE492" w14:textId="6C3BCE52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Relevant insurance in place</w:t>
            </w:r>
          </w:p>
        </w:tc>
        <w:tc>
          <w:tcPr>
            <w:tcW w:w="4817" w:type="dxa"/>
          </w:tcPr>
          <w:p w14:paraId="6E4397CB" w14:textId="6C0F2E7E" w:rsidR="00B138BB" w:rsidRPr="00F968E0" w:rsidRDefault="00B138BB" w:rsidP="00B138BB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Any accidents causing harm to young referee not adequately insured</w:t>
            </w:r>
          </w:p>
        </w:tc>
        <w:tc>
          <w:tcPr>
            <w:tcW w:w="860" w:type="dxa"/>
            <w:shd w:val="clear" w:color="auto" w:fill="FF0000"/>
          </w:tcPr>
          <w:p w14:paraId="32233006" w14:textId="5FC05852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High</w:t>
            </w:r>
          </w:p>
        </w:tc>
        <w:tc>
          <w:tcPr>
            <w:tcW w:w="5627" w:type="dxa"/>
          </w:tcPr>
          <w:p w14:paraId="2E9F7BE0" w14:textId="52789574" w:rsidR="00B138BB" w:rsidRDefault="00B138BB" w:rsidP="00B138BB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Public liability insurance in place with Bluefin insurance </w:t>
            </w:r>
          </w:p>
          <w:p w14:paraId="0AF6119A" w14:textId="66DCAC7B" w:rsidR="00B138BB" w:rsidRPr="00F968E0" w:rsidRDefault="00B138BB" w:rsidP="00B138BB">
            <w:pPr>
              <w:pStyle w:val="ListParagraph"/>
              <w:numPr>
                <w:ilvl w:val="0"/>
                <w:numId w:val="1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Policy available in event on an incident/claim received</w:t>
            </w:r>
          </w:p>
        </w:tc>
        <w:tc>
          <w:tcPr>
            <w:tcW w:w="884" w:type="dxa"/>
            <w:shd w:val="clear" w:color="auto" w:fill="92D050"/>
          </w:tcPr>
          <w:p w14:paraId="1D0DF5FF" w14:textId="12AC50B6" w:rsidR="00B138BB" w:rsidRDefault="00B138BB" w:rsidP="00B138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Low</w:t>
            </w:r>
          </w:p>
        </w:tc>
      </w:tr>
    </w:tbl>
    <w:p w14:paraId="516A9EE4" w14:textId="77777777" w:rsidR="004D577F" w:rsidRDefault="004D577F" w:rsidP="36F2CE4D">
      <w:pPr>
        <w:rPr>
          <w:rFonts w:ascii="Calibri" w:eastAsia="Calibri" w:hAnsi="Calibri" w:cs="Calibri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2337"/>
        <w:gridCol w:w="1769"/>
        <w:gridCol w:w="3260"/>
        <w:gridCol w:w="4111"/>
        <w:gridCol w:w="1985"/>
      </w:tblGrid>
      <w:tr w:rsidR="00CD3B6C" w14:paraId="6CD10CB7" w14:textId="77777777" w:rsidTr="00345717">
        <w:tc>
          <w:tcPr>
            <w:tcW w:w="2337" w:type="dxa"/>
          </w:tcPr>
          <w:p w14:paraId="046100A6" w14:textId="22351B12" w:rsidR="007402F1" w:rsidRPr="004474C2" w:rsidRDefault="007402F1" w:rsidP="36F2CE4D">
            <w:pPr>
              <w:rPr>
                <w:rFonts w:ascii="Calibri" w:eastAsia="Calibri" w:hAnsi="Calibri" w:cs="Calibri"/>
                <w:b/>
              </w:rPr>
            </w:pPr>
            <w:r w:rsidRPr="004474C2">
              <w:rPr>
                <w:rFonts w:ascii="Calibri" w:eastAsia="Calibri" w:hAnsi="Calibri" w:cs="Calibri"/>
                <w:b/>
              </w:rPr>
              <w:t>Risk Assessment Sign off</w:t>
            </w:r>
          </w:p>
        </w:tc>
        <w:tc>
          <w:tcPr>
            <w:tcW w:w="1769" w:type="dxa"/>
          </w:tcPr>
          <w:p w14:paraId="18629EF3" w14:textId="40F0DA3A" w:rsidR="007402F1" w:rsidRPr="004474C2" w:rsidRDefault="007402F1" w:rsidP="36F2CE4D">
            <w:pPr>
              <w:rPr>
                <w:rFonts w:ascii="Calibri" w:eastAsia="Calibri" w:hAnsi="Calibri" w:cs="Calibri"/>
                <w:b/>
              </w:rPr>
            </w:pPr>
            <w:r w:rsidRPr="004474C2">
              <w:rPr>
                <w:rFonts w:ascii="Calibri" w:eastAsia="Calibri" w:hAnsi="Calibri" w:cs="Calibri"/>
                <w:b/>
              </w:rPr>
              <w:t>Name</w:t>
            </w:r>
          </w:p>
        </w:tc>
        <w:tc>
          <w:tcPr>
            <w:tcW w:w="3260" w:type="dxa"/>
          </w:tcPr>
          <w:p w14:paraId="4A4079AF" w14:textId="6651451E" w:rsidR="007402F1" w:rsidRPr="004474C2" w:rsidRDefault="007402F1" w:rsidP="36F2CE4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Position</w:t>
            </w:r>
          </w:p>
        </w:tc>
        <w:tc>
          <w:tcPr>
            <w:tcW w:w="4111" w:type="dxa"/>
          </w:tcPr>
          <w:p w14:paraId="1A787E10" w14:textId="7FFA8EAD" w:rsidR="007402F1" w:rsidRPr="004474C2" w:rsidRDefault="007402F1" w:rsidP="36F2CE4D">
            <w:pPr>
              <w:rPr>
                <w:rFonts w:ascii="Calibri" w:eastAsia="Calibri" w:hAnsi="Calibri" w:cs="Calibri"/>
                <w:b/>
              </w:rPr>
            </w:pPr>
            <w:r w:rsidRPr="004474C2">
              <w:rPr>
                <w:rFonts w:ascii="Calibri" w:eastAsia="Calibri" w:hAnsi="Calibri" w:cs="Calibri"/>
                <w:b/>
              </w:rPr>
              <w:t>Signature</w:t>
            </w:r>
          </w:p>
        </w:tc>
        <w:tc>
          <w:tcPr>
            <w:tcW w:w="1985" w:type="dxa"/>
          </w:tcPr>
          <w:p w14:paraId="1B88DE9E" w14:textId="0FA3ADA7" w:rsidR="007402F1" w:rsidRPr="004474C2" w:rsidRDefault="007402F1" w:rsidP="36F2CE4D">
            <w:pPr>
              <w:rPr>
                <w:rFonts w:ascii="Calibri" w:eastAsia="Calibri" w:hAnsi="Calibri" w:cs="Calibri"/>
                <w:b/>
              </w:rPr>
            </w:pPr>
            <w:r w:rsidRPr="004474C2">
              <w:rPr>
                <w:rFonts w:ascii="Calibri" w:eastAsia="Calibri" w:hAnsi="Calibri" w:cs="Calibri"/>
                <w:b/>
              </w:rPr>
              <w:t>Date</w:t>
            </w:r>
          </w:p>
        </w:tc>
      </w:tr>
      <w:tr w:rsidR="00CD3B6C" w14:paraId="37543528" w14:textId="77777777" w:rsidTr="00345717">
        <w:tc>
          <w:tcPr>
            <w:tcW w:w="2337" w:type="dxa"/>
          </w:tcPr>
          <w:p w14:paraId="2AE1C6F6" w14:textId="39198474" w:rsidR="007402F1" w:rsidRDefault="007402F1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assessment completed by</w:t>
            </w:r>
          </w:p>
        </w:tc>
        <w:tc>
          <w:tcPr>
            <w:tcW w:w="1769" w:type="dxa"/>
          </w:tcPr>
          <w:p w14:paraId="329A9639" w14:textId="36BC8628" w:rsidR="007402F1" w:rsidRDefault="007402F1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John Newton</w:t>
            </w:r>
          </w:p>
        </w:tc>
        <w:tc>
          <w:tcPr>
            <w:tcW w:w="3260" w:type="dxa"/>
          </w:tcPr>
          <w:p w14:paraId="7293167D" w14:textId="67A8169F" w:rsidR="007402F1" w:rsidRDefault="007402F1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Grove Challengers </w:t>
            </w:r>
            <w:r w:rsidR="002B72EF">
              <w:rPr>
                <w:rFonts w:ascii="Calibri" w:eastAsia="Calibri" w:hAnsi="Calibri" w:cs="Calibri"/>
              </w:rPr>
              <w:t>Manager/Risk Assessment Specialist</w:t>
            </w:r>
          </w:p>
        </w:tc>
        <w:tc>
          <w:tcPr>
            <w:tcW w:w="4111" w:type="dxa"/>
          </w:tcPr>
          <w:p w14:paraId="6F81CDCA" w14:textId="40A8F396" w:rsidR="007402F1" w:rsidRDefault="00CD3B6C" w:rsidP="00CD3B6C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distT="0" distB="0" distL="0" distR="0" wp14:anchorId="2C959AF5" wp14:editId="52EF9EC0">
                  <wp:extent cx="1114425" cy="498911"/>
                  <wp:effectExtent l="0" t="0" r="0" b="0"/>
                  <wp:docPr id="2" name="Picture 2" descr="A picture containing hanger, line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hanger, linedrawing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910" cy="508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61C0AA5A" w14:textId="52CAC706" w:rsidR="007402F1" w:rsidRDefault="00CD3B6C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22/09/22</w:t>
            </w:r>
          </w:p>
        </w:tc>
      </w:tr>
      <w:tr w:rsidR="00CD3B6C" w14:paraId="7473A947" w14:textId="77777777" w:rsidTr="00345717">
        <w:tc>
          <w:tcPr>
            <w:tcW w:w="2337" w:type="dxa"/>
          </w:tcPr>
          <w:p w14:paraId="45232DF4" w14:textId="0DD3DA40" w:rsidR="007402F1" w:rsidRDefault="007402F1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assessment approved by</w:t>
            </w:r>
          </w:p>
        </w:tc>
        <w:tc>
          <w:tcPr>
            <w:tcW w:w="1769" w:type="dxa"/>
          </w:tcPr>
          <w:p w14:paraId="71A6B35E" w14:textId="0041DF01" w:rsidR="007402F1" w:rsidRDefault="007402F1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Jenny Church</w:t>
            </w:r>
          </w:p>
        </w:tc>
        <w:tc>
          <w:tcPr>
            <w:tcW w:w="3260" w:type="dxa"/>
          </w:tcPr>
          <w:p w14:paraId="1DE8FEAB" w14:textId="37A3A392" w:rsidR="007402F1" w:rsidRDefault="007402F1" w:rsidP="36F2CE4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Grove Challengers Welfare Officer</w:t>
            </w:r>
          </w:p>
        </w:tc>
        <w:tc>
          <w:tcPr>
            <w:tcW w:w="4111" w:type="dxa"/>
          </w:tcPr>
          <w:p w14:paraId="233C132A" w14:textId="49BAE8DC" w:rsidR="007402F1" w:rsidRDefault="00146E06" w:rsidP="36F2CE4D">
            <w:pPr>
              <w:rPr>
                <w:rFonts w:ascii="Calibri" w:eastAsia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36840A8B" wp14:editId="4CFCAE35">
                  <wp:extent cx="1257300" cy="29521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482" cy="344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14:paraId="52B7E908" w14:textId="65C4D17E" w:rsidR="007402F1" w:rsidRDefault="007402F1" w:rsidP="36F2CE4D">
            <w:pPr>
              <w:rPr>
                <w:rFonts w:ascii="Calibri" w:eastAsia="Calibri" w:hAnsi="Calibri" w:cs="Calibri"/>
              </w:rPr>
            </w:pPr>
          </w:p>
        </w:tc>
      </w:tr>
    </w:tbl>
    <w:p w14:paraId="5AFD7884" w14:textId="00E7F31E" w:rsidR="00146E06" w:rsidRDefault="00146E06" w:rsidP="36F2CE4D">
      <w:pPr>
        <w:rPr>
          <w:rFonts w:ascii="Calibri" w:eastAsia="Calibri" w:hAnsi="Calibri" w:cs="Calibri"/>
        </w:rPr>
      </w:pPr>
    </w:p>
    <w:sectPr w:rsidR="00146E06" w:rsidSect="009D10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D57AB" w14:textId="77777777" w:rsidR="008E70DE" w:rsidRDefault="008E70DE" w:rsidP="00146E06">
      <w:pPr>
        <w:spacing w:after="0" w:line="240" w:lineRule="auto"/>
      </w:pPr>
      <w:r>
        <w:separator/>
      </w:r>
    </w:p>
  </w:endnote>
  <w:endnote w:type="continuationSeparator" w:id="0">
    <w:p w14:paraId="72D22923" w14:textId="77777777" w:rsidR="008E70DE" w:rsidRDefault="008E70DE" w:rsidP="00146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ED36" w14:textId="77777777" w:rsidR="008E70DE" w:rsidRDefault="008E70DE" w:rsidP="00146E06">
      <w:pPr>
        <w:spacing w:after="0" w:line="240" w:lineRule="auto"/>
      </w:pPr>
      <w:r>
        <w:separator/>
      </w:r>
    </w:p>
  </w:footnote>
  <w:footnote w:type="continuationSeparator" w:id="0">
    <w:p w14:paraId="653B057C" w14:textId="77777777" w:rsidR="008E70DE" w:rsidRDefault="008E70DE" w:rsidP="00146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4252"/>
    <w:multiLevelType w:val="hybridMultilevel"/>
    <w:tmpl w:val="ADB6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51F13"/>
    <w:multiLevelType w:val="hybridMultilevel"/>
    <w:tmpl w:val="B402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7B26"/>
    <w:multiLevelType w:val="hybridMultilevel"/>
    <w:tmpl w:val="79482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563ED"/>
    <w:multiLevelType w:val="hybridMultilevel"/>
    <w:tmpl w:val="CD4C9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4083"/>
    <w:multiLevelType w:val="hybridMultilevel"/>
    <w:tmpl w:val="6944D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5234E"/>
    <w:multiLevelType w:val="hybridMultilevel"/>
    <w:tmpl w:val="720C9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569C8"/>
    <w:multiLevelType w:val="hybridMultilevel"/>
    <w:tmpl w:val="28942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B0D42"/>
    <w:multiLevelType w:val="hybridMultilevel"/>
    <w:tmpl w:val="3E6AE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250E1"/>
    <w:multiLevelType w:val="hybridMultilevel"/>
    <w:tmpl w:val="0F243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F57A6"/>
    <w:multiLevelType w:val="hybridMultilevel"/>
    <w:tmpl w:val="85E41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12BC2"/>
    <w:multiLevelType w:val="hybridMultilevel"/>
    <w:tmpl w:val="C06C7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82948"/>
    <w:multiLevelType w:val="hybridMultilevel"/>
    <w:tmpl w:val="BD643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B700F"/>
    <w:multiLevelType w:val="hybridMultilevel"/>
    <w:tmpl w:val="9CBE8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20E58"/>
    <w:multiLevelType w:val="hybridMultilevel"/>
    <w:tmpl w:val="A70A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E65E32"/>
    <w:multiLevelType w:val="hybridMultilevel"/>
    <w:tmpl w:val="DEC25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2402C"/>
    <w:multiLevelType w:val="hybridMultilevel"/>
    <w:tmpl w:val="1B7A7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278DE"/>
    <w:multiLevelType w:val="hybridMultilevel"/>
    <w:tmpl w:val="3B16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45B02"/>
    <w:multiLevelType w:val="hybridMultilevel"/>
    <w:tmpl w:val="6AE2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26E03"/>
    <w:multiLevelType w:val="hybridMultilevel"/>
    <w:tmpl w:val="76949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B0379"/>
    <w:multiLevelType w:val="hybridMultilevel"/>
    <w:tmpl w:val="CBA06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D382B"/>
    <w:multiLevelType w:val="hybridMultilevel"/>
    <w:tmpl w:val="37842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3"/>
  </w:num>
  <w:num w:numId="5">
    <w:abstractNumId w:val="2"/>
  </w:num>
  <w:num w:numId="6">
    <w:abstractNumId w:val="5"/>
  </w:num>
  <w:num w:numId="7">
    <w:abstractNumId w:val="14"/>
  </w:num>
  <w:num w:numId="8">
    <w:abstractNumId w:val="18"/>
  </w:num>
  <w:num w:numId="9">
    <w:abstractNumId w:val="1"/>
  </w:num>
  <w:num w:numId="10">
    <w:abstractNumId w:val="16"/>
  </w:num>
  <w:num w:numId="11">
    <w:abstractNumId w:val="12"/>
  </w:num>
  <w:num w:numId="12">
    <w:abstractNumId w:val="10"/>
  </w:num>
  <w:num w:numId="13">
    <w:abstractNumId w:val="20"/>
  </w:num>
  <w:num w:numId="14">
    <w:abstractNumId w:val="6"/>
  </w:num>
  <w:num w:numId="15">
    <w:abstractNumId w:val="17"/>
  </w:num>
  <w:num w:numId="16">
    <w:abstractNumId w:val="8"/>
  </w:num>
  <w:num w:numId="17">
    <w:abstractNumId w:val="9"/>
  </w:num>
  <w:num w:numId="18">
    <w:abstractNumId w:val="4"/>
  </w:num>
  <w:num w:numId="19">
    <w:abstractNumId w:val="13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3BC94DB"/>
    <w:rsid w:val="00011BF1"/>
    <w:rsid w:val="00051C5E"/>
    <w:rsid w:val="0008134B"/>
    <w:rsid w:val="000F44E4"/>
    <w:rsid w:val="001014C2"/>
    <w:rsid w:val="00146E06"/>
    <w:rsid w:val="00164851"/>
    <w:rsid w:val="00171E5C"/>
    <w:rsid w:val="001D4271"/>
    <w:rsid w:val="001F1ED2"/>
    <w:rsid w:val="00214869"/>
    <w:rsid w:val="00215509"/>
    <w:rsid w:val="00254E77"/>
    <w:rsid w:val="00273CC2"/>
    <w:rsid w:val="00277E7E"/>
    <w:rsid w:val="0028258B"/>
    <w:rsid w:val="002B72EF"/>
    <w:rsid w:val="00304ACB"/>
    <w:rsid w:val="00307A60"/>
    <w:rsid w:val="00334B13"/>
    <w:rsid w:val="00345717"/>
    <w:rsid w:val="00352CBA"/>
    <w:rsid w:val="00353FF2"/>
    <w:rsid w:val="003A14B9"/>
    <w:rsid w:val="00414F89"/>
    <w:rsid w:val="004376F0"/>
    <w:rsid w:val="004474C2"/>
    <w:rsid w:val="0046313F"/>
    <w:rsid w:val="004A2355"/>
    <w:rsid w:val="004A6CF9"/>
    <w:rsid w:val="004B1AEC"/>
    <w:rsid w:val="004D577F"/>
    <w:rsid w:val="00542756"/>
    <w:rsid w:val="00574BD5"/>
    <w:rsid w:val="005A5501"/>
    <w:rsid w:val="005B3A37"/>
    <w:rsid w:val="005D3D3A"/>
    <w:rsid w:val="00603C2E"/>
    <w:rsid w:val="006210B3"/>
    <w:rsid w:val="00633F64"/>
    <w:rsid w:val="006B580C"/>
    <w:rsid w:val="006F6695"/>
    <w:rsid w:val="007402F1"/>
    <w:rsid w:val="00747E2C"/>
    <w:rsid w:val="007C4C9E"/>
    <w:rsid w:val="007D4D16"/>
    <w:rsid w:val="007D6CBE"/>
    <w:rsid w:val="00803897"/>
    <w:rsid w:val="008101FA"/>
    <w:rsid w:val="00823D7A"/>
    <w:rsid w:val="00825219"/>
    <w:rsid w:val="008637E9"/>
    <w:rsid w:val="008E70DE"/>
    <w:rsid w:val="008F671B"/>
    <w:rsid w:val="009010A3"/>
    <w:rsid w:val="009218B7"/>
    <w:rsid w:val="00942AB0"/>
    <w:rsid w:val="00944965"/>
    <w:rsid w:val="00981D44"/>
    <w:rsid w:val="00994430"/>
    <w:rsid w:val="009D1077"/>
    <w:rsid w:val="009F40EE"/>
    <w:rsid w:val="00A123C0"/>
    <w:rsid w:val="00A51115"/>
    <w:rsid w:val="00AC6100"/>
    <w:rsid w:val="00AE78C2"/>
    <w:rsid w:val="00B06085"/>
    <w:rsid w:val="00B138BB"/>
    <w:rsid w:val="00B96C84"/>
    <w:rsid w:val="00BD3272"/>
    <w:rsid w:val="00BD7680"/>
    <w:rsid w:val="00BE297A"/>
    <w:rsid w:val="00C10094"/>
    <w:rsid w:val="00C17125"/>
    <w:rsid w:val="00C27220"/>
    <w:rsid w:val="00CD3B6C"/>
    <w:rsid w:val="00CD4C00"/>
    <w:rsid w:val="00D11DD1"/>
    <w:rsid w:val="00D549B5"/>
    <w:rsid w:val="00D60F84"/>
    <w:rsid w:val="00D645C0"/>
    <w:rsid w:val="00DB61E0"/>
    <w:rsid w:val="00DC72CA"/>
    <w:rsid w:val="00DD0BCE"/>
    <w:rsid w:val="00E11863"/>
    <w:rsid w:val="00E231E4"/>
    <w:rsid w:val="00E65568"/>
    <w:rsid w:val="00E774B1"/>
    <w:rsid w:val="00E91730"/>
    <w:rsid w:val="00EC5F75"/>
    <w:rsid w:val="00ED3C8F"/>
    <w:rsid w:val="00EE4CC1"/>
    <w:rsid w:val="00F32EFB"/>
    <w:rsid w:val="00F40F78"/>
    <w:rsid w:val="00F4522C"/>
    <w:rsid w:val="00F9163D"/>
    <w:rsid w:val="00F968E0"/>
    <w:rsid w:val="00FB4A15"/>
    <w:rsid w:val="23BC94DB"/>
    <w:rsid w:val="36F2CE4D"/>
    <w:rsid w:val="7B1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C94DB"/>
  <w15:chartTrackingRefBased/>
  <w15:docId w15:val="{DDBD62D4-BE26-4E38-B04D-5EFBDA0A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C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6C8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4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4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2C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C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DBB14BFB749545836B45DAFCCD56DB" ma:contentTypeVersion="12" ma:contentTypeDescription="Create a new document." ma:contentTypeScope="" ma:versionID="926925d5d24081566e9e01bd7d2fe22c">
  <xsd:schema xmlns:xsd="http://www.w3.org/2001/XMLSchema" xmlns:xs="http://www.w3.org/2001/XMLSchema" xmlns:p="http://schemas.microsoft.com/office/2006/metadata/properties" xmlns:ns3="203d3373-6d8a-4474-828a-8b9302e184ea" xmlns:ns4="c98d9f5c-4ab0-4c58-a7c3-901351ab7fa4" targetNamespace="http://schemas.microsoft.com/office/2006/metadata/properties" ma:root="true" ma:fieldsID="5ed0aea7661a404482f80a796c4fc173" ns3:_="" ns4:_="">
    <xsd:import namespace="203d3373-6d8a-4474-828a-8b9302e184ea"/>
    <xsd:import namespace="c98d9f5c-4ab0-4c58-a7c3-901351ab7f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d3373-6d8a-4474-828a-8b9302e1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d9f5c-4ab0-4c58-a7c3-901351ab7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DAFD7E-60B1-49D9-8D03-74909BB33B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EFF50B-EEE7-4181-9083-E6F0B3B616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d3373-6d8a-4474-828a-8b9302e184ea"/>
    <ds:schemaRef ds:uri="c98d9f5c-4ab0-4c58-a7c3-901351ab7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E5C43-91E8-4F25-AD78-CEF1372EF0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E16FD2-8368-40B8-BDB7-72A3843CC1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Fisher</dc:creator>
  <cp:keywords/>
  <dc:description/>
  <cp:lastModifiedBy>Newton John (Orano) AWE</cp:lastModifiedBy>
  <cp:revision>23</cp:revision>
  <dcterms:created xsi:type="dcterms:W3CDTF">2022-09-22T06:40:00Z</dcterms:created>
  <dcterms:modified xsi:type="dcterms:W3CDTF">2022-09-22T10:28:00Z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0x010100D0DBB14BFB749545836B45DAFCCD56DB</vt:lpwstr>
  </property>
  <property fmtid="{D5CDD505-2E9C-101B-9397-08002B2CF9AE}" pid="3" name="MSIP_Label_6e3caef6-eeb3-453c-b284-1531a21f66f9_Enabled">
    <vt:lpwstr>True</vt:lpwstr>
  </property>
  <property fmtid="{D5CDD505-2E9C-101B-9397-08002B2CF9AE}" pid="4" name="MSIP_Label_6e3caef6-eeb3-453c-b284-1531a21f66f9_SiteId">
    <vt:lpwstr>1f704b48-4338-4383-94c2-30f5dc1caa40</vt:lpwstr>
  </property>
  <property fmtid="{D5CDD505-2E9C-101B-9397-08002B2CF9AE}" pid="5" name="MSIP_Label_6e3caef6-eeb3-453c-b284-1531a21f66f9_Owner">
    <vt:lpwstr>jchurch@ad.cellmark.co.uk</vt:lpwstr>
  </property>
  <property fmtid="{D5CDD505-2E9C-101B-9397-08002B2CF9AE}" pid="6" name="MSIP_Label_6e3caef6-eeb3-453c-b284-1531a21f66f9_SetDate">
    <vt:lpwstr>2021-05-04T08:07:05.7618919Z</vt:lpwstr>
  </property>
  <property fmtid="{D5CDD505-2E9C-101B-9397-08002B2CF9AE}" pid="7" name="MSIP_Label_6e3caef6-eeb3-453c-b284-1531a21f66f9_Name">
    <vt:lpwstr>Not Protectively Marked</vt:lpwstr>
  </property>
  <property fmtid="{D5CDD505-2E9C-101B-9397-08002B2CF9AE}" pid="8" name="MSIP_Label_6e3caef6-eeb3-453c-b284-1531a21f66f9_Application">
    <vt:lpwstr>Microsoft Azure Information Protection</vt:lpwstr>
  </property>
  <property fmtid="{D5CDD505-2E9C-101B-9397-08002B2CF9AE}" pid="9" name="MSIP_Label_6e3caef6-eeb3-453c-b284-1531a21f66f9_ActionId">
    <vt:lpwstr>3395f5a8-1be7-4c1f-a5ca-d78faa200ca3</vt:lpwstr>
  </property>
  <property fmtid="{D5CDD505-2E9C-101B-9397-08002B2CF9AE}" pid="10" name="MSIP_Label_6e3caef6-eeb3-453c-b284-1531a21f66f9_Extended_MSFT_Method">
    <vt:lpwstr>Automatic</vt:lpwstr>
  </property>
  <property fmtid="{D5CDD505-2E9C-101B-9397-08002B2CF9AE}" pid="11" name="Sensitivity">
    <vt:lpwstr>Not Protectively Marked</vt:lpwstr>
  </property>
</Properties>
</file>